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CA7" w:rsidRDefault="008E4CA7" w:rsidP="008E4CA7">
      <w:pPr>
        <w:spacing w:after="0"/>
        <w:rPr>
          <w:noProof/>
          <w:lang w:eastAsia="ru-RU"/>
        </w:rPr>
      </w:pPr>
    </w:p>
    <w:p w:rsidR="008E4CA7" w:rsidRDefault="008E4CA7" w:rsidP="008E4CA7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2100" cy="9144000"/>
            <wp:effectExtent l="0" t="0" r="6350" b="0"/>
            <wp:docPr id="6" name="Рисунок 6" descr="\\WWPS\Users\wwp5\Для рассылки\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WPS\Users\wwp5\Для рассылки\r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A7" w:rsidRDefault="008E4CA7" w:rsidP="00E76CAE">
      <w:pPr>
        <w:rPr>
          <w:noProof/>
          <w:lang w:eastAsia="ru-RU"/>
        </w:rPr>
      </w:pPr>
    </w:p>
    <w:p w:rsidR="008E4CA7" w:rsidRDefault="000C199F" w:rsidP="000C199F">
      <w:pPr>
        <w:jc w:val="both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lastRenderedPageBreak/>
        <w:t xml:space="preserve">              </w:t>
      </w:r>
      <w:r w:rsidR="00890C5F" w:rsidRPr="000C199F">
        <w:rPr>
          <w:rFonts w:ascii="Tahoma" w:hAnsi="Tahoma" w:cs="Tahoma"/>
          <w:sz w:val="32"/>
          <w:szCs w:val="32"/>
        </w:rPr>
        <w:t>Ведущий российский производитель изделий из древесно-полимерного композита (ДПК): современного строи</w:t>
      </w:r>
      <w:r w:rsidRPr="000C199F">
        <w:rPr>
          <w:rFonts w:ascii="Tahoma" w:hAnsi="Tahoma" w:cs="Tahoma"/>
          <w:sz w:val="32"/>
          <w:szCs w:val="32"/>
        </w:rPr>
        <w:t>тельного и отделочного материла</w:t>
      </w:r>
      <w:r w:rsidR="00890C5F" w:rsidRPr="000C199F">
        <w:rPr>
          <w:rFonts w:ascii="Tahoma" w:hAnsi="Tahoma" w:cs="Tahoma"/>
          <w:sz w:val="32"/>
          <w:szCs w:val="32"/>
        </w:rPr>
        <w:t xml:space="preserve">. </w:t>
      </w:r>
      <w:r w:rsidRPr="000C199F">
        <w:rPr>
          <w:rFonts w:ascii="Tahoma" w:hAnsi="Tahoma" w:cs="Tahoma"/>
          <w:sz w:val="32"/>
          <w:szCs w:val="32"/>
        </w:rPr>
        <w:t>Н</w:t>
      </w:r>
      <w:r w:rsidR="00890C5F" w:rsidRPr="000C199F">
        <w:rPr>
          <w:rFonts w:ascii="Tahoma" w:hAnsi="Tahoma" w:cs="Tahoma"/>
          <w:sz w:val="32"/>
          <w:szCs w:val="32"/>
        </w:rPr>
        <w:t>а сегодняшний день</w:t>
      </w:r>
      <w:r w:rsidRPr="000C199F">
        <w:rPr>
          <w:rFonts w:ascii="Tahoma" w:hAnsi="Tahoma" w:cs="Tahoma"/>
          <w:sz w:val="32"/>
          <w:szCs w:val="32"/>
        </w:rPr>
        <w:t xml:space="preserve"> «</w:t>
      </w:r>
      <w:proofErr w:type="spellStart"/>
      <w:r w:rsidRPr="000C199F">
        <w:rPr>
          <w:rFonts w:ascii="Tahoma" w:hAnsi="Tahoma" w:cs="Tahoma"/>
          <w:sz w:val="32"/>
          <w:szCs w:val="32"/>
        </w:rPr>
        <w:t>Вествуд</w:t>
      </w:r>
      <w:proofErr w:type="spellEnd"/>
      <w:r w:rsidRPr="000C199F">
        <w:rPr>
          <w:rFonts w:ascii="Tahoma" w:hAnsi="Tahoma" w:cs="Tahoma"/>
          <w:sz w:val="32"/>
          <w:szCs w:val="32"/>
        </w:rPr>
        <w:t>-полимер»</w:t>
      </w:r>
      <w:r w:rsidR="00890C5F" w:rsidRPr="000C199F">
        <w:rPr>
          <w:rFonts w:ascii="Tahoma" w:hAnsi="Tahoma" w:cs="Tahoma"/>
          <w:sz w:val="32"/>
          <w:szCs w:val="32"/>
        </w:rPr>
        <w:t xml:space="preserve"> предлагает широкий спектр наиболее востребованных материалов из ДПК.</w:t>
      </w:r>
      <w:r w:rsidRPr="000C199F">
        <w:rPr>
          <w:rFonts w:ascii="Tahoma" w:hAnsi="Tahoma" w:cs="Tahoma"/>
          <w:sz w:val="32"/>
          <w:szCs w:val="32"/>
        </w:rPr>
        <w:t xml:space="preserve"> Продукция </w:t>
      </w:r>
      <w:r w:rsidR="009F6ACB">
        <w:rPr>
          <w:rFonts w:ascii="Tahoma" w:hAnsi="Tahoma" w:cs="Tahoma"/>
          <w:sz w:val="32"/>
          <w:szCs w:val="32"/>
        </w:rPr>
        <w:t>нашей компании</w:t>
      </w:r>
      <w:r w:rsidR="00890C5F" w:rsidRPr="000C199F">
        <w:rPr>
          <w:rFonts w:ascii="Tahoma" w:hAnsi="Tahoma" w:cs="Tahoma"/>
          <w:sz w:val="32"/>
          <w:szCs w:val="32"/>
        </w:rPr>
        <w:t xml:space="preserve"> выпускается под торговой маркой «</w:t>
      </w:r>
      <w:r w:rsidRPr="000C199F">
        <w:rPr>
          <w:rFonts w:ascii="Tahoma" w:hAnsi="Tahoma" w:cs="Tahoma"/>
          <w:sz w:val="32"/>
          <w:szCs w:val="32"/>
        </w:rPr>
        <w:t>ТЕРРАПОЛ</w:t>
      </w:r>
      <w:r w:rsidR="00890C5F" w:rsidRPr="000C199F">
        <w:rPr>
          <w:rFonts w:ascii="Tahoma" w:hAnsi="Tahoma" w:cs="Tahoma"/>
          <w:sz w:val="32"/>
          <w:szCs w:val="32"/>
        </w:rPr>
        <w:t>».</w:t>
      </w:r>
    </w:p>
    <w:p w:rsidR="000C199F" w:rsidRDefault="000C199F" w:rsidP="000C199F">
      <w:pPr>
        <w:jc w:val="both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            </w:t>
      </w:r>
      <w:r w:rsidRPr="000C199F">
        <w:rPr>
          <w:rFonts w:ascii="Tahoma" w:hAnsi="Tahoma" w:cs="Tahoma"/>
          <w:sz w:val="32"/>
          <w:szCs w:val="32"/>
        </w:rPr>
        <w:t xml:space="preserve"> Завод «</w:t>
      </w:r>
      <w:proofErr w:type="spellStart"/>
      <w:r>
        <w:rPr>
          <w:rFonts w:ascii="Tahoma" w:hAnsi="Tahoma" w:cs="Tahoma"/>
          <w:sz w:val="32"/>
          <w:szCs w:val="32"/>
        </w:rPr>
        <w:t>Вествуд</w:t>
      </w:r>
      <w:proofErr w:type="spellEnd"/>
      <w:r>
        <w:rPr>
          <w:rFonts w:ascii="Tahoma" w:hAnsi="Tahoma" w:cs="Tahoma"/>
          <w:sz w:val="32"/>
          <w:szCs w:val="32"/>
        </w:rPr>
        <w:t>- полимер</w:t>
      </w:r>
      <w:r w:rsidRPr="000C199F">
        <w:rPr>
          <w:rFonts w:ascii="Tahoma" w:hAnsi="Tahoma" w:cs="Tahoma"/>
          <w:sz w:val="32"/>
          <w:szCs w:val="32"/>
        </w:rPr>
        <w:t xml:space="preserve">» оснащен самым современным оборудованием европейских машиностроительных компаний и является </w:t>
      </w:r>
      <w:r>
        <w:rPr>
          <w:rFonts w:ascii="Tahoma" w:hAnsi="Tahoma" w:cs="Tahoma"/>
          <w:sz w:val="32"/>
          <w:szCs w:val="32"/>
        </w:rPr>
        <w:t>одним из самых крупных заводов</w:t>
      </w:r>
      <w:r w:rsidRPr="000C199F">
        <w:rPr>
          <w:rFonts w:ascii="Tahoma" w:hAnsi="Tahoma" w:cs="Tahoma"/>
          <w:sz w:val="32"/>
          <w:szCs w:val="32"/>
        </w:rPr>
        <w:t xml:space="preserve"> в России</w:t>
      </w:r>
      <w:r>
        <w:rPr>
          <w:rFonts w:ascii="Tahoma" w:hAnsi="Tahoma" w:cs="Tahoma"/>
          <w:sz w:val="32"/>
          <w:szCs w:val="32"/>
        </w:rPr>
        <w:t>,</w:t>
      </w:r>
      <w:r w:rsidRPr="000C199F">
        <w:rPr>
          <w:rFonts w:ascii="Tahoma" w:hAnsi="Tahoma" w:cs="Tahoma"/>
          <w:sz w:val="32"/>
          <w:szCs w:val="32"/>
        </w:rPr>
        <w:t xml:space="preserve"> по производству древесно-полимерного композита.</w:t>
      </w:r>
    </w:p>
    <w:p w:rsidR="000C199F" w:rsidRPr="009068BC" w:rsidRDefault="009068BC" w:rsidP="000C199F">
      <w:pPr>
        <w:jc w:val="both"/>
        <w:rPr>
          <w:rFonts w:ascii="Tahoma" w:hAnsi="Tahoma" w:cs="Tahoma"/>
          <w:sz w:val="32"/>
          <w:szCs w:val="32"/>
        </w:rPr>
      </w:pPr>
      <w:r w:rsidRPr="009068BC">
        <w:rPr>
          <w:rFonts w:ascii="Tahoma" w:hAnsi="Tahoma" w:cs="Tahoma"/>
          <w:sz w:val="32"/>
          <w:szCs w:val="32"/>
        </w:rPr>
        <w:t xml:space="preserve">            </w:t>
      </w:r>
    </w:p>
    <w:p w:rsidR="009068BC" w:rsidRDefault="009068BC" w:rsidP="009068BC">
      <w:pPr>
        <w:jc w:val="both"/>
        <w:rPr>
          <w:rFonts w:ascii="Tahoma" w:eastAsia="Calibri" w:hAnsi="Tahoma" w:cs="Tahoma"/>
          <w:sz w:val="32"/>
          <w:szCs w:val="32"/>
        </w:rPr>
      </w:pPr>
      <w:r w:rsidRPr="009068BC">
        <w:rPr>
          <w:rFonts w:ascii="Tahoma" w:hAnsi="Tahoma" w:cs="Tahoma"/>
          <w:sz w:val="32"/>
          <w:szCs w:val="32"/>
        </w:rPr>
        <w:t xml:space="preserve">            </w:t>
      </w:r>
      <w:r w:rsidRPr="009068BC">
        <w:rPr>
          <w:rFonts w:ascii="Tahoma" w:eastAsia="Calibri" w:hAnsi="Tahoma" w:cs="Tahoma"/>
          <w:sz w:val="32"/>
          <w:szCs w:val="32"/>
        </w:rPr>
        <w:t xml:space="preserve">Декинг Террапол - двухсторонняя террасная доска из древесно-полимерного композита.  </w:t>
      </w:r>
      <w:r>
        <w:rPr>
          <w:rFonts w:ascii="Tahoma" w:eastAsia="Calibri" w:hAnsi="Tahoma" w:cs="Tahoma"/>
          <w:sz w:val="32"/>
          <w:szCs w:val="32"/>
        </w:rPr>
        <w:t>В коллекции</w:t>
      </w:r>
      <w:r w:rsidRPr="009068BC">
        <w:rPr>
          <w:rFonts w:ascii="Tahoma" w:eastAsia="Calibri" w:hAnsi="Tahoma" w:cs="Tahoma"/>
          <w:sz w:val="32"/>
          <w:szCs w:val="32"/>
        </w:rPr>
        <w:t xml:space="preserve"> террасной доски Террапол</w:t>
      </w:r>
      <w:r>
        <w:rPr>
          <w:rFonts w:ascii="Tahoma" w:eastAsia="Calibri" w:hAnsi="Tahoma" w:cs="Tahoma"/>
          <w:sz w:val="32"/>
          <w:szCs w:val="32"/>
        </w:rPr>
        <w:t>, четыре</w:t>
      </w:r>
      <w:r w:rsidRPr="009068BC">
        <w:rPr>
          <w:rFonts w:ascii="Tahoma" w:eastAsia="Calibri" w:hAnsi="Tahoma" w:cs="Tahoma"/>
          <w:sz w:val="32"/>
          <w:szCs w:val="32"/>
        </w:rPr>
        <w:t xml:space="preserve"> популярных цвета: (Дуб</w:t>
      </w:r>
      <w:r>
        <w:rPr>
          <w:rFonts w:ascii="Tahoma" w:eastAsia="Calibri" w:hAnsi="Tahoma" w:cs="Tahoma"/>
          <w:sz w:val="32"/>
          <w:szCs w:val="32"/>
        </w:rPr>
        <w:t xml:space="preserve"> С</w:t>
      </w:r>
      <w:r w:rsidR="00B65D20">
        <w:rPr>
          <w:rFonts w:ascii="Tahoma" w:eastAsia="Calibri" w:hAnsi="Tahoma" w:cs="Tahoma"/>
          <w:sz w:val="32"/>
          <w:szCs w:val="32"/>
        </w:rPr>
        <w:t>е</w:t>
      </w:r>
      <w:r>
        <w:rPr>
          <w:rFonts w:ascii="Tahoma" w:eastAsia="Calibri" w:hAnsi="Tahoma" w:cs="Tahoma"/>
          <w:sz w:val="32"/>
          <w:szCs w:val="32"/>
        </w:rPr>
        <w:t xml:space="preserve">вилья, </w:t>
      </w:r>
      <w:r w:rsidRPr="009068BC">
        <w:rPr>
          <w:rFonts w:ascii="Tahoma" w:eastAsia="Calibri" w:hAnsi="Tahoma" w:cs="Tahoma"/>
          <w:sz w:val="32"/>
          <w:szCs w:val="32"/>
        </w:rPr>
        <w:t>Тик</w:t>
      </w:r>
      <w:r>
        <w:rPr>
          <w:rFonts w:ascii="Tahoma" w:eastAsia="Calibri" w:hAnsi="Tahoma" w:cs="Tahoma"/>
          <w:sz w:val="32"/>
          <w:szCs w:val="32"/>
        </w:rPr>
        <w:t xml:space="preserve"> Киото</w:t>
      </w:r>
      <w:r w:rsidRPr="009068BC">
        <w:rPr>
          <w:rFonts w:ascii="Tahoma" w:eastAsia="Calibri" w:hAnsi="Tahoma" w:cs="Tahoma"/>
          <w:sz w:val="32"/>
          <w:szCs w:val="32"/>
        </w:rPr>
        <w:t xml:space="preserve">, </w:t>
      </w:r>
      <w:r>
        <w:rPr>
          <w:rFonts w:ascii="Tahoma" w:eastAsia="Calibri" w:hAnsi="Tahoma" w:cs="Tahoma"/>
          <w:sz w:val="32"/>
          <w:szCs w:val="32"/>
        </w:rPr>
        <w:t xml:space="preserve">Орех </w:t>
      </w:r>
      <w:proofErr w:type="spellStart"/>
      <w:r>
        <w:rPr>
          <w:rFonts w:ascii="Tahoma" w:eastAsia="Calibri" w:hAnsi="Tahoma" w:cs="Tahoma"/>
          <w:sz w:val="32"/>
          <w:szCs w:val="32"/>
        </w:rPr>
        <w:t>Милано</w:t>
      </w:r>
      <w:proofErr w:type="spellEnd"/>
      <w:r>
        <w:rPr>
          <w:rFonts w:ascii="Tahoma" w:eastAsia="Calibri" w:hAnsi="Tahoma" w:cs="Tahoma"/>
          <w:sz w:val="32"/>
          <w:szCs w:val="32"/>
        </w:rPr>
        <w:t xml:space="preserve">, </w:t>
      </w:r>
      <w:r w:rsidRPr="009068BC">
        <w:rPr>
          <w:rFonts w:ascii="Tahoma" w:eastAsia="Calibri" w:hAnsi="Tahoma" w:cs="Tahoma"/>
          <w:sz w:val="32"/>
          <w:szCs w:val="32"/>
        </w:rPr>
        <w:t>Черное дерево).</w:t>
      </w:r>
    </w:p>
    <w:p w:rsidR="009068BC" w:rsidRDefault="009068BC" w:rsidP="009068BC">
      <w:pPr>
        <w:jc w:val="both"/>
        <w:rPr>
          <w:rFonts w:ascii="Tahoma" w:eastAsia="Calibri" w:hAnsi="Tahoma" w:cs="Tahoma"/>
          <w:sz w:val="32"/>
          <w:szCs w:val="32"/>
        </w:rPr>
      </w:pPr>
    </w:p>
    <w:p w:rsidR="009068BC" w:rsidRDefault="009068BC" w:rsidP="009068BC">
      <w:pPr>
        <w:jc w:val="both"/>
        <w:rPr>
          <w:rFonts w:ascii="Tahoma" w:hAnsi="Tahoma" w:cs="Tahoma"/>
          <w:noProof/>
          <w:sz w:val="32"/>
          <w:szCs w:val="32"/>
          <w:lang w:eastAsia="ru-RU"/>
        </w:rPr>
      </w:pPr>
      <w:r>
        <w:rPr>
          <w:rFonts w:ascii="Tahoma" w:eastAsia="Calibri" w:hAnsi="Tahoma" w:cs="Tahoma"/>
          <w:noProof/>
          <w:sz w:val="32"/>
          <w:szCs w:val="32"/>
          <w:lang w:eastAsia="ru-RU"/>
        </w:rPr>
        <w:drawing>
          <wp:inline distT="0" distB="0" distL="0" distR="0">
            <wp:extent cx="1449403" cy="1053465"/>
            <wp:effectExtent l="0" t="0" r="0" b="0"/>
            <wp:docPr id="7" name="Рисунок 7" descr="\\WWPS\Users\work\pr\Для Сайта\Terrapol для сайта\Декоры\50_patio_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WPS\Users\work\pr\Для Сайта\Terrapol для сайта\Декоры\50_patio_24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157" cy="10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32"/>
          <w:szCs w:val="32"/>
        </w:rPr>
        <w:t xml:space="preserve">    </w:t>
      </w:r>
      <w:r>
        <w:rPr>
          <w:rFonts w:ascii="Tahoma" w:hAnsi="Tahoma" w:cs="Tahoma"/>
          <w:noProof/>
          <w:sz w:val="32"/>
          <w:szCs w:val="32"/>
          <w:lang w:eastAsia="ru-RU"/>
        </w:rPr>
        <w:drawing>
          <wp:inline distT="0" distB="0" distL="0" distR="0">
            <wp:extent cx="1444523" cy="1041400"/>
            <wp:effectExtent l="0" t="0" r="3810" b="6350"/>
            <wp:docPr id="8" name="Рисунок 8" descr="\\WWPS\Users\work\pr\Для Сайта\Terrapol для сайта\Декоры\1028_patio_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WPS\Users\work\pr\Для Сайта\Terrapol для сайта\Декоры\1028_patio_24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179" cy="104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32"/>
          <w:szCs w:val="32"/>
        </w:rPr>
        <w:t xml:space="preserve">    </w:t>
      </w:r>
      <w:r>
        <w:rPr>
          <w:rFonts w:ascii="Tahoma" w:hAnsi="Tahoma" w:cs="Tahoma"/>
          <w:noProof/>
          <w:sz w:val="32"/>
          <w:szCs w:val="32"/>
          <w:lang w:eastAsia="ru-RU"/>
        </w:rPr>
        <w:drawing>
          <wp:inline distT="0" distB="0" distL="0" distR="0">
            <wp:extent cx="1358900" cy="1030924"/>
            <wp:effectExtent l="0" t="0" r="0" b="0"/>
            <wp:docPr id="9" name="Рисунок 9" descr="\\WWPS\Users\work\pr\Для Сайта\Terrapol для сайта\Декоры\1281_patio_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WPS\Users\work\pr\Для Сайта\Terrapol для сайта\Декоры\1281_patio_24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189" cy="104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32"/>
          <w:szCs w:val="32"/>
          <w:lang w:eastAsia="ru-RU"/>
        </w:rPr>
        <w:t xml:space="preserve">     </w:t>
      </w:r>
      <w:r>
        <w:rPr>
          <w:rFonts w:ascii="Tahoma" w:hAnsi="Tahoma" w:cs="Tahoma"/>
          <w:noProof/>
          <w:sz w:val="32"/>
          <w:szCs w:val="32"/>
          <w:lang w:eastAsia="ru-RU"/>
        </w:rPr>
        <w:drawing>
          <wp:inline distT="0" distB="0" distL="0" distR="0">
            <wp:extent cx="1358900" cy="1037590"/>
            <wp:effectExtent l="0" t="0" r="0" b="0"/>
            <wp:docPr id="10" name="Рисунок 10" descr="\\WWPS\Users\work\pr\Для Сайта\Terrapol для сайта\Декоры\1901_patio_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WWPS\Users\work\pr\Для Сайта\Terrapol для сайта\Декоры\1901_patio_24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370" cy="105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BC" w:rsidRDefault="009068BC" w:rsidP="009068BC">
      <w:pPr>
        <w:jc w:val="both"/>
        <w:rPr>
          <w:rFonts w:ascii="Tahoma" w:hAnsi="Tahoma" w:cs="Tahoma"/>
          <w:noProof/>
          <w:sz w:val="32"/>
          <w:szCs w:val="32"/>
          <w:lang w:eastAsia="ru-RU"/>
        </w:rPr>
      </w:pPr>
      <w:r>
        <w:rPr>
          <w:rFonts w:ascii="Tahoma" w:hAnsi="Tahoma" w:cs="Tahoma"/>
          <w:noProof/>
          <w:sz w:val="32"/>
          <w:szCs w:val="32"/>
          <w:lang w:eastAsia="ru-RU"/>
        </w:rPr>
        <w:t xml:space="preserve">  Дуб С</w:t>
      </w:r>
      <w:r w:rsidR="00B65D20">
        <w:rPr>
          <w:rFonts w:ascii="Tahoma" w:hAnsi="Tahoma" w:cs="Tahoma"/>
          <w:noProof/>
          <w:sz w:val="32"/>
          <w:szCs w:val="32"/>
          <w:lang w:eastAsia="ru-RU"/>
        </w:rPr>
        <w:t>е</w:t>
      </w:r>
      <w:r>
        <w:rPr>
          <w:rFonts w:ascii="Tahoma" w:hAnsi="Tahoma" w:cs="Tahoma"/>
          <w:noProof/>
          <w:sz w:val="32"/>
          <w:szCs w:val="32"/>
          <w:lang w:eastAsia="ru-RU"/>
        </w:rPr>
        <w:t>вилья          Тик Киото         Орех Милано     Черное Дерево</w:t>
      </w:r>
    </w:p>
    <w:p w:rsidR="009068BC" w:rsidRDefault="009068BC" w:rsidP="000C199F">
      <w:pPr>
        <w:jc w:val="both"/>
        <w:rPr>
          <w:rFonts w:ascii="Tahoma" w:hAnsi="Tahoma" w:cs="Tahoma"/>
          <w:noProof/>
          <w:sz w:val="32"/>
          <w:szCs w:val="32"/>
          <w:lang w:eastAsia="ru-RU"/>
        </w:rPr>
      </w:pPr>
    </w:p>
    <w:p w:rsidR="009068BC" w:rsidRDefault="009068BC" w:rsidP="000C199F">
      <w:pPr>
        <w:jc w:val="both"/>
        <w:rPr>
          <w:rFonts w:ascii="Tahoma" w:eastAsia="Calibri" w:hAnsi="Tahoma" w:cs="Tahoma"/>
          <w:bCs/>
          <w:sz w:val="32"/>
          <w:szCs w:val="32"/>
        </w:rPr>
      </w:pPr>
      <w:r w:rsidRPr="009068BC">
        <w:rPr>
          <w:rFonts w:ascii="Tahoma" w:eastAsia="Calibri" w:hAnsi="Tahoma" w:cs="Tahoma"/>
          <w:bCs/>
          <w:sz w:val="32"/>
          <w:szCs w:val="32"/>
        </w:rPr>
        <w:t>Две рабочие стороны</w:t>
      </w:r>
      <w:r>
        <w:rPr>
          <w:rFonts w:ascii="Tahoma" w:eastAsia="Calibri" w:hAnsi="Tahoma" w:cs="Tahoma"/>
          <w:bCs/>
          <w:sz w:val="32"/>
          <w:szCs w:val="32"/>
        </w:rPr>
        <w:t>,</w:t>
      </w:r>
      <w:r w:rsidRPr="009068BC">
        <w:rPr>
          <w:rFonts w:ascii="Tahoma" w:eastAsia="Calibri" w:hAnsi="Tahoma" w:cs="Tahoma"/>
          <w:bCs/>
          <w:sz w:val="32"/>
          <w:szCs w:val="32"/>
        </w:rPr>
        <w:t xml:space="preserve"> </w:t>
      </w:r>
      <w:r>
        <w:rPr>
          <w:rFonts w:ascii="Tahoma" w:eastAsia="Calibri" w:hAnsi="Tahoma" w:cs="Tahoma"/>
          <w:bCs/>
          <w:sz w:val="32"/>
          <w:szCs w:val="32"/>
        </w:rPr>
        <w:t>три разных варианта рисунка (патио</w:t>
      </w:r>
      <w:r w:rsidRPr="009068BC">
        <w:rPr>
          <w:rFonts w:ascii="Tahoma" w:eastAsia="Calibri" w:hAnsi="Tahoma" w:cs="Tahoma"/>
          <w:bCs/>
          <w:sz w:val="32"/>
          <w:szCs w:val="32"/>
        </w:rPr>
        <w:t>, палуба</w:t>
      </w:r>
      <w:r>
        <w:rPr>
          <w:rFonts w:ascii="Tahoma" w:eastAsia="Calibri" w:hAnsi="Tahoma" w:cs="Tahoma"/>
          <w:bCs/>
          <w:sz w:val="32"/>
          <w:szCs w:val="32"/>
        </w:rPr>
        <w:t>,</w:t>
      </w:r>
      <w:r w:rsidRPr="009068BC">
        <w:rPr>
          <w:rFonts w:ascii="Tahoma" w:eastAsia="Calibri" w:hAnsi="Tahoma" w:cs="Tahoma"/>
          <w:bCs/>
          <w:sz w:val="32"/>
          <w:szCs w:val="32"/>
        </w:rPr>
        <w:t xml:space="preserve"> кантри).</w:t>
      </w:r>
    </w:p>
    <w:p w:rsidR="009068BC" w:rsidRDefault="009068BC" w:rsidP="000C199F">
      <w:pPr>
        <w:jc w:val="both"/>
        <w:rPr>
          <w:rFonts w:ascii="Tahoma" w:eastAsia="Calibri" w:hAnsi="Tahoma" w:cs="Tahoma"/>
          <w:bCs/>
          <w:noProof/>
          <w:sz w:val="32"/>
          <w:szCs w:val="32"/>
          <w:lang w:eastAsia="ru-RU"/>
        </w:rPr>
      </w:pPr>
      <w:r>
        <w:rPr>
          <w:rFonts w:ascii="Tahoma" w:eastAsia="Calibri" w:hAnsi="Tahoma" w:cs="Tahoma"/>
          <w:bCs/>
          <w:noProof/>
          <w:sz w:val="32"/>
          <w:szCs w:val="32"/>
          <w:lang w:eastAsia="ru-RU"/>
        </w:rPr>
        <w:drawing>
          <wp:inline distT="0" distB="0" distL="0" distR="0">
            <wp:extent cx="1701800" cy="1207091"/>
            <wp:effectExtent l="0" t="0" r="0" b="0"/>
            <wp:docPr id="11" name="Рисунок 11" descr="\\WWPS\Users\work\pr\Для Сайта\Terrapol для сайта\Декоры\50_patio_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WWPS\Users\work\pr\Для Сайта\Terrapol для сайта\Декоры\50_patio_24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470" cy="121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Calibri" w:hAnsi="Tahoma" w:cs="Tahoma"/>
          <w:bCs/>
          <w:noProof/>
          <w:sz w:val="32"/>
          <w:szCs w:val="32"/>
          <w:lang w:eastAsia="ru-RU"/>
        </w:rPr>
        <w:t xml:space="preserve">         </w:t>
      </w:r>
      <w:r>
        <w:rPr>
          <w:rFonts w:ascii="Tahoma" w:eastAsia="Calibri" w:hAnsi="Tahoma" w:cs="Tahoma"/>
          <w:bCs/>
          <w:noProof/>
          <w:sz w:val="32"/>
          <w:szCs w:val="32"/>
          <w:lang w:eastAsia="ru-RU"/>
        </w:rPr>
        <w:drawing>
          <wp:inline distT="0" distB="0" distL="0" distR="0">
            <wp:extent cx="1729317" cy="1206500"/>
            <wp:effectExtent l="0" t="0" r="4445" b="0"/>
            <wp:docPr id="12" name="Рисунок 12" descr="\\WWPS\Users\work\pr\Для Сайта\Terrapol для сайта\Декоры\50_paluba_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WWPS\Users\work\pr\Для Сайта\Terrapol для сайта\Декоры\50_paluba_24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04" cy="121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Calibri" w:hAnsi="Tahoma" w:cs="Tahoma"/>
          <w:bCs/>
          <w:noProof/>
          <w:sz w:val="32"/>
          <w:szCs w:val="32"/>
          <w:lang w:eastAsia="ru-RU"/>
        </w:rPr>
        <w:t xml:space="preserve">          </w:t>
      </w:r>
      <w:r>
        <w:rPr>
          <w:rFonts w:ascii="Tahoma" w:eastAsia="Calibri" w:hAnsi="Tahoma" w:cs="Tahoma"/>
          <w:bCs/>
          <w:noProof/>
          <w:sz w:val="32"/>
          <w:szCs w:val="32"/>
          <w:lang w:eastAsia="ru-RU"/>
        </w:rPr>
        <w:drawing>
          <wp:inline distT="0" distB="0" distL="0" distR="0">
            <wp:extent cx="1692015" cy="1200150"/>
            <wp:effectExtent l="0" t="0" r="3810" b="0"/>
            <wp:docPr id="13" name="Рисунок 13" descr="\\WWPS\Users\work\pr\Для Сайта\Terrapol для сайта\Декоры\50_country_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WWPS\Users\work\pr\Для Сайта\Terrapol для сайта\Декоры\50_country_24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489" cy="121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8E7" w:rsidRDefault="009068BC" w:rsidP="000C199F">
      <w:pPr>
        <w:jc w:val="both"/>
        <w:rPr>
          <w:rFonts w:ascii="Tahoma" w:eastAsia="Calibri" w:hAnsi="Tahoma" w:cs="Tahoma"/>
          <w:bCs/>
          <w:sz w:val="32"/>
          <w:szCs w:val="32"/>
        </w:rPr>
      </w:pPr>
      <w:r>
        <w:rPr>
          <w:rFonts w:ascii="Tahoma" w:eastAsia="Calibri" w:hAnsi="Tahoma" w:cs="Tahoma"/>
          <w:bCs/>
          <w:sz w:val="32"/>
          <w:szCs w:val="32"/>
        </w:rPr>
        <w:t xml:space="preserve">        Патио                            Палуба                          Кантри</w:t>
      </w:r>
    </w:p>
    <w:p w:rsidR="00B32578" w:rsidRDefault="00B32578" w:rsidP="000C199F">
      <w:pPr>
        <w:jc w:val="both"/>
        <w:rPr>
          <w:rFonts w:ascii="Tahoma" w:eastAsia="Calibri" w:hAnsi="Tahoma" w:cs="Tahoma"/>
          <w:bCs/>
          <w:sz w:val="32"/>
          <w:szCs w:val="32"/>
        </w:rPr>
      </w:pPr>
    </w:p>
    <w:p w:rsidR="00B32578" w:rsidRDefault="00B32578" w:rsidP="000C199F">
      <w:pPr>
        <w:jc w:val="both"/>
        <w:rPr>
          <w:rFonts w:ascii="Tahoma" w:eastAsia="Calibri" w:hAnsi="Tahoma" w:cs="Tahoma"/>
          <w:bCs/>
          <w:sz w:val="32"/>
          <w:szCs w:val="32"/>
        </w:rPr>
      </w:pPr>
    </w:p>
    <w:p w:rsidR="00B32578" w:rsidRDefault="00B32578" w:rsidP="000C199F">
      <w:pPr>
        <w:jc w:val="both"/>
        <w:rPr>
          <w:rFonts w:ascii="Tahoma" w:eastAsia="Calibri" w:hAnsi="Tahoma" w:cs="Tahoma"/>
          <w:bCs/>
          <w:sz w:val="32"/>
          <w:szCs w:val="32"/>
        </w:rPr>
      </w:pPr>
      <w:r>
        <w:rPr>
          <w:rFonts w:ascii="Tahoma" w:eastAsia="Calibri" w:hAnsi="Tahoma" w:cs="Tahoma"/>
          <w:bCs/>
          <w:sz w:val="32"/>
          <w:szCs w:val="32"/>
        </w:rPr>
        <w:t xml:space="preserve">Так же в нашем ассортименте Вы найдете еще 9 новых цветов: </w:t>
      </w:r>
    </w:p>
    <w:p w:rsidR="00B32578" w:rsidRDefault="00B32578" w:rsidP="000C199F">
      <w:pPr>
        <w:jc w:val="both"/>
        <w:rPr>
          <w:rFonts w:ascii="Tahoma" w:eastAsia="Calibri" w:hAnsi="Tahoma" w:cs="Tahoma"/>
          <w:bCs/>
          <w:sz w:val="32"/>
          <w:szCs w:val="32"/>
        </w:rPr>
      </w:pPr>
      <w:r>
        <w:rPr>
          <w:rFonts w:ascii="Tahoma" w:eastAsia="Calibri" w:hAnsi="Tahoma" w:cs="Tahoma"/>
          <w:bCs/>
          <w:noProof/>
          <w:sz w:val="32"/>
          <w:szCs w:val="32"/>
          <w:lang w:eastAsia="ru-RU"/>
        </w:rPr>
        <w:drawing>
          <wp:inline distT="0" distB="0" distL="0" distR="0">
            <wp:extent cx="6650355" cy="6650355"/>
            <wp:effectExtent l="0" t="0" r="0" b="0"/>
            <wp:docPr id="3" name="Рисунок 3" descr="\\WWPS\Users\work\pr\Образцы\Фото\Образец Цветов Раскла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WPS\Users\work\pr\Образцы\Фото\Образец Цветов Раскладк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665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578" w:rsidRDefault="001823CF" w:rsidP="000C199F">
      <w:pPr>
        <w:jc w:val="both"/>
        <w:rPr>
          <w:rFonts w:ascii="Tahoma" w:eastAsia="Calibri" w:hAnsi="Tahoma" w:cs="Tahoma"/>
          <w:bCs/>
          <w:sz w:val="32"/>
          <w:szCs w:val="32"/>
        </w:rPr>
      </w:pPr>
      <w:r>
        <w:rPr>
          <w:rFonts w:ascii="Tahoma" w:eastAsia="Calibri" w:hAnsi="Tahoma" w:cs="Tahoma"/>
          <w:bCs/>
          <w:sz w:val="32"/>
          <w:szCs w:val="32"/>
        </w:rPr>
        <w:t>Покупка</w:t>
      </w:r>
      <w:r w:rsidR="00B32578">
        <w:rPr>
          <w:rFonts w:ascii="Tahoma" w:eastAsia="Calibri" w:hAnsi="Tahoma" w:cs="Tahoma"/>
          <w:bCs/>
          <w:sz w:val="32"/>
          <w:szCs w:val="32"/>
        </w:rPr>
        <w:t xml:space="preserve"> таких цветов, осуществляется только</w:t>
      </w:r>
      <w:r>
        <w:rPr>
          <w:rFonts w:ascii="Tahoma" w:eastAsia="Calibri" w:hAnsi="Tahoma" w:cs="Tahoma"/>
          <w:bCs/>
          <w:sz w:val="32"/>
          <w:szCs w:val="32"/>
        </w:rPr>
        <w:t xml:space="preserve"> по предоплате</w:t>
      </w:r>
      <w:r w:rsidR="00B32578">
        <w:rPr>
          <w:rFonts w:ascii="Tahoma" w:eastAsia="Calibri" w:hAnsi="Tahoma" w:cs="Tahoma"/>
          <w:bCs/>
          <w:sz w:val="32"/>
          <w:szCs w:val="32"/>
        </w:rPr>
        <w:t>. Заказ стандартной длины доски (3м,4м) от 50кв.м., остальные длины от 100кв.м.</w:t>
      </w:r>
    </w:p>
    <w:p w:rsidR="00B32578" w:rsidRDefault="00B32578" w:rsidP="000C199F">
      <w:pPr>
        <w:jc w:val="both"/>
        <w:rPr>
          <w:rFonts w:ascii="Tahoma" w:eastAsia="Calibri" w:hAnsi="Tahoma" w:cs="Tahoma"/>
          <w:bCs/>
          <w:sz w:val="32"/>
          <w:szCs w:val="32"/>
        </w:rPr>
      </w:pPr>
    </w:p>
    <w:p w:rsidR="00B32578" w:rsidRDefault="00B32578" w:rsidP="000C199F">
      <w:pPr>
        <w:jc w:val="both"/>
        <w:rPr>
          <w:rFonts w:ascii="Tahoma" w:eastAsia="Calibri" w:hAnsi="Tahoma" w:cs="Tahoma"/>
          <w:bCs/>
          <w:sz w:val="32"/>
          <w:szCs w:val="32"/>
        </w:rPr>
      </w:pPr>
    </w:p>
    <w:p w:rsidR="007B28E7" w:rsidRPr="00B32578" w:rsidRDefault="00CE3B40" w:rsidP="000C199F">
      <w:pPr>
        <w:jc w:val="both"/>
        <w:rPr>
          <w:rFonts w:ascii="Tahoma" w:eastAsia="Calibri" w:hAnsi="Tahoma" w:cs="Tahoma"/>
          <w:bCs/>
          <w:sz w:val="44"/>
          <w:szCs w:val="44"/>
        </w:rPr>
      </w:pPr>
      <w:r w:rsidRPr="00B32578">
        <w:rPr>
          <w:rFonts w:ascii="Tahoma" w:eastAsia="Calibri" w:hAnsi="Tahoma" w:cs="Tahoma"/>
          <w:bCs/>
          <w:sz w:val="44"/>
          <w:szCs w:val="44"/>
        </w:rPr>
        <w:lastRenderedPageBreak/>
        <w:t>Почему ТЕРРАПОЛ?</w:t>
      </w:r>
    </w:p>
    <w:p w:rsidR="007B28E7" w:rsidRPr="007B28E7" w:rsidRDefault="007B28E7" w:rsidP="007B28E7">
      <w:pPr>
        <w:rPr>
          <w:rFonts w:ascii="Tahoma" w:eastAsia="Calibri" w:hAnsi="Tahoma" w:cs="Tahoma"/>
          <w:sz w:val="24"/>
          <w:szCs w:val="24"/>
        </w:rPr>
      </w:pPr>
      <w:r w:rsidRPr="007B28E7">
        <w:rPr>
          <w:rFonts w:ascii="Tahoma" w:eastAsia="Calibri" w:hAnsi="Tahoma" w:cs="Tahoma"/>
          <w:sz w:val="24"/>
          <w:szCs w:val="24"/>
        </w:rPr>
        <w:t>- Тщательно подобранная рецептура:</w:t>
      </w:r>
    </w:p>
    <w:p w:rsidR="007B28E7" w:rsidRPr="007B28E7" w:rsidRDefault="007B28E7" w:rsidP="007B28E7">
      <w:pPr>
        <w:rPr>
          <w:rFonts w:ascii="Tahoma" w:eastAsia="Calibri" w:hAnsi="Tahoma" w:cs="Tahoma"/>
          <w:sz w:val="24"/>
          <w:szCs w:val="24"/>
        </w:rPr>
      </w:pPr>
      <w:r w:rsidRPr="007B28E7">
        <w:rPr>
          <w:rFonts w:ascii="Tahoma" w:eastAsia="Calibri" w:hAnsi="Tahoma" w:cs="Tahoma"/>
          <w:sz w:val="24"/>
          <w:szCs w:val="24"/>
        </w:rPr>
        <w:t xml:space="preserve">                         </w:t>
      </w:r>
      <w:r>
        <w:rPr>
          <w:rFonts w:ascii="Tahoma" w:eastAsia="Calibri" w:hAnsi="Tahoma" w:cs="Tahoma"/>
          <w:sz w:val="24"/>
          <w:szCs w:val="24"/>
        </w:rPr>
        <w:t xml:space="preserve">                              </w:t>
      </w:r>
      <w:r w:rsidRPr="007B28E7">
        <w:rPr>
          <w:rFonts w:ascii="Tahoma" w:eastAsia="Calibri" w:hAnsi="Tahoma" w:cs="Tahoma"/>
          <w:sz w:val="24"/>
          <w:szCs w:val="24"/>
        </w:rPr>
        <w:t xml:space="preserve"> Древ</w:t>
      </w:r>
      <w:r w:rsidR="008654EB">
        <w:rPr>
          <w:rFonts w:ascii="Tahoma" w:eastAsia="Calibri" w:hAnsi="Tahoma" w:cs="Tahoma"/>
          <w:sz w:val="24"/>
          <w:szCs w:val="24"/>
        </w:rPr>
        <w:t>есная мука высокого качества - 55</w:t>
      </w:r>
      <w:r w:rsidRPr="007B28E7">
        <w:rPr>
          <w:rFonts w:ascii="Tahoma" w:eastAsia="Calibri" w:hAnsi="Tahoma" w:cs="Tahoma"/>
          <w:sz w:val="24"/>
          <w:szCs w:val="24"/>
        </w:rPr>
        <w:t>%,</w:t>
      </w:r>
    </w:p>
    <w:p w:rsidR="007B28E7" w:rsidRPr="007B28E7" w:rsidRDefault="007B28E7" w:rsidP="007B28E7">
      <w:pPr>
        <w:rPr>
          <w:rFonts w:ascii="Tahoma" w:eastAsia="Calibri" w:hAnsi="Tahoma" w:cs="Tahoma"/>
          <w:sz w:val="24"/>
          <w:szCs w:val="24"/>
        </w:rPr>
      </w:pPr>
      <w:r w:rsidRPr="007B28E7">
        <w:rPr>
          <w:rFonts w:ascii="Tahoma" w:eastAsia="Calibri" w:hAnsi="Tahoma" w:cs="Tahoma"/>
          <w:sz w:val="24"/>
          <w:szCs w:val="24"/>
        </w:rPr>
        <w:t xml:space="preserve">                          </w:t>
      </w:r>
      <w:r>
        <w:rPr>
          <w:rFonts w:ascii="Tahoma" w:eastAsia="Calibri" w:hAnsi="Tahoma" w:cs="Tahoma"/>
          <w:sz w:val="24"/>
          <w:szCs w:val="24"/>
        </w:rPr>
        <w:t xml:space="preserve">                              </w:t>
      </w:r>
      <w:r w:rsidRPr="007B28E7">
        <w:rPr>
          <w:rFonts w:ascii="Tahoma" w:eastAsia="Calibri" w:hAnsi="Tahoma" w:cs="Tahoma"/>
          <w:sz w:val="24"/>
          <w:szCs w:val="24"/>
        </w:rPr>
        <w:t xml:space="preserve">Полипропилен </w:t>
      </w:r>
      <w:r w:rsidR="008654EB">
        <w:rPr>
          <w:rFonts w:ascii="Tahoma" w:eastAsia="Calibri" w:hAnsi="Tahoma" w:cs="Tahoma"/>
          <w:sz w:val="24"/>
          <w:szCs w:val="24"/>
        </w:rPr>
        <w:t>из первичного сырья - 40</w:t>
      </w:r>
      <w:bookmarkStart w:id="0" w:name="_GoBack"/>
      <w:bookmarkEnd w:id="0"/>
      <w:r w:rsidRPr="007B28E7">
        <w:rPr>
          <w:rFonts w:ascii="Tahoma" w:eastAsia="Calibri" w:hAnsi="Tahoma" w:cs="Tahoma"/>
          <w:sz w:val="24"/>
          <w:szCs w:val="24"/>
        </w:rPr>
        <w:t>%,</w:t>
      </w:r>
    </w:p>
    <w:p w:rsidR="007B28E7" w:rsidRPr="007B28E7" w:rsidRDefault="007B28E7" w:rsidP="007B28E7">
      <w:pPr>
        <w:rPr>
          <w:rFonts w:ascii="Tahoma" w:eastAsia="Calibri" w:hAnsi="Tahoma" w:cs="Tahoma"/>
          <w:sz w:val="24"/>
          <w:szCs w:val="24"/>
        </w:rPr>
      </w:pPr>
      <w:r w:rsidRPr="007B28E7">
        <w:rPr>
          <w:rFonts w:ascii="Tahoma" w:eastAsia="Calibri" w:hAnsi="Tahoma" w:cs="Tahoma"/>
          <w:sz w:val="24"/>
          <w:szCs w:val="24"/>
        </w:rPr>
        <w:t xml:space="preserve">                          </w:t>
      </w:r>
      <w:r>
        <w:rPr>
          <w:rFonts w:ascii="Tahoma" w:eastAsia="Calibri" w:hAnsi="Tahoma" w:cs="Tahoma"/>
          <w:sz w:val="24"/>
          <w:szCs w:val="24"/>
        </w:rPr>
        <w:t xml:space="preserve">                              </w:t>
      </w:r>
      <w:r w:rsidRPr="007B28E7">
        <w:rPr>
          <w:rFonts w:ascii="Tahoma" w:eastAsia="Calibri" w:hAnsi="Tahoma" w:cs="Tahoma"/>
          <w:sz w:val="24"/>
          <w:szCs w:val="24"/>
        </w:rPr>
        <w:t xml:space="preserve">Импортные </w:t>
      </w:r>
      <w:proofErr w:type="spellStart"/>
      <w:r w:rsidRPr="007B28E7">
        <w:rPr>
          <w:rFonts w:ascii="Tahoma" w:eastAsia="Calibri" w:hAnsi="Tahoma" w:cs="Tahoma"/>
          <w:sz w:val="24"/>
          <w:szCs w:val="24"/>
        </w:rPr>
        <w:t>аддитивы</w:t>
      </w:r>
      <w:proofErr w:type="spellEnd"/>
      <w:r w:rsidRPr="007B28E7">
        <w:rPr>
          <w:rFonts w:ascii="Tahoma" w:eastAsia="Calibri" w:hAnsi="Tahoma" w:cs="Tahoma"/>
          <w:sz w:val="24"/>
          <w:szCs w:val="24"/>
        </w:rPr>
        <w:t xml:space="preserve"> (пигменты, стабилизаторы) - 5%.</w:t>
      </w:r>
    </w:p>
    <w:p w:rsidR="007B28E7" w:rsidRPr="007B28E7" w:rsidRDefault="007B28E7" w:rsidP="007B28E7">
      <w:pPr>
        <w:rPr>
          <w:rFonts w:ascii="Tahoma" w:eastAsia="Calibri" w:hAnsi="Tahoma" w:cs="Tahoma"/>
          <w:sz w:val="24"/>
          <w:szCs w:val="24"/>
        </w:rPr>
      </w:pPr>
      <w:r w:rsidRPr="007B28E7">
        <w:rPr>
          <w:rFonts w:ascii="Tahoma" w:eastAsia="Calibri" w:hAnsi="Tahoma" w:cs="Tahoma"/>
          <w:sz w:val="24"/>
          <w:szCs w:val="24"/>
        </w:rPr>
        <w:t>- 2 разные рабочие поверхности (3 рисунка)</w:t>
      </w:r>
    </w:p>
    <w:p w:rsidR="007B28E7" w:rsidRPr="007B28E7" w:rsidRDefault="007B28E7" w:rsidP="007B28E7">
      <w:pPr>
        <w:rPr>
          <w:rFonts w:ascii="Tahoma" w:eastAsia="Calibri" w:hAnsi="Tahoma" w:cs="Tahoma"/>
          <w:sz w:val="24"/>
          <w:szCs w:val="24"/>
        </w:rPr>
      </w:pPr>
      <w:r w:rsidRPr="007B28E7">
        <w:rPr>
          <w:rFonts w:ascii="Tahoma" w:eastAsia="Calibri" w:hAnsi="Tahoma" w:cs="Tahoma"/>
          <w:sz w:val="24"/>
          <w:szCs w:val="24"/>
        </w:rPr>
        <w:t xml:space="preserve">- </w:t>
      </w:r>
      <w:smartTag w:uri="urn:schemas-microsoft-com:office:smarttags" w:element="metricconverter">
        <w:smartTagPr>
          <w:attr w:name="ProductID" w:val="7 мм"/>
        </w:smartTagPr>
        <w:r w:rsidRPr="007B28E7">
          <w:rPr>
            <w:rFonts w:ascii="Tahoma" w:eastAsia="Calibri" w:hAnsi="Tahoma" w:cs="Tahoma"/>
            <w:sz w:val="24"/>
            <w:szCs w:val="24"/>
          </w:rPr>
          <w:t>7 мм</w:t>
        </w:r>
      </w:smartTag>
      <w:r w:rsidRPr="007B28E7">
        <w:rPr>
          <w:rFonts w:ascii="Tahoma" w:eastAsia="Calibri" w:hAnsi="Tahoma" w:cs="Tahoma"/>
          <w:sz w:val="24"/>
          <w:szCs w:val="24"/>
        </w:rPr>
        <w:t xml:space="preserve"> толщина рабочей поверхности, 9мм – в местах для крепежа клипсы</w:t>
      </w:r>
    </w:p>
    <w:p w:rsidR="007B28E7" w:rsidRPr="007B28E7" w:rsidRDefault="007B28E7" w:rsidP="007B28E7">
      <w:pPr>
        <w:rPr>
          <w:rFonts w:ascii="Tahoma" w:eastAsia="Calibri" w:hAnsi="Tahoma" w:cs="Tahoma"/>
          <w:sz w:val="24"/>
          <w:szCs w:val="24"/>
        </w:rPr>
      </w:pPr>
      <w:r w:rsidRPr="007B28E7">
        <w:rPr>
          <w:rFonts w:ascii="Tahoma" w:eastAsia="Calibri" w:hAnsi="Tahoma" w:cs="Tahoma"/>
          <w:sz w:val="24"/>
          <w:szCs w:val="24"/>
        </w:rPr>
        <w:t>- 7 ребер жесткости</w:t>
      </w:r>
    </w:p>
    <w:p w:rsidR="007B28E7" w:rsidRPr="007B28E7" w:rsidRDefault="007B28E7" w:rsidP="007B28E7">
      <w:pPr>
        <w:rPr>
          <w:rFonts w:ascii="Tahoma" w:eastAsia="Calibri" w:hAnsi="Tahoma" w:cs="Tahoma"/>
          <w:sz w:val="24"/>
          <w:szCs w:val="24"/>
        </w:rPr>
      </w:pPr>
      <w:r>
        <w:rPr>
          <w:rFonts w:ascii="Tahoma" w:eastAsia="Calibri" w:hAnsi="Tahoma" w:cs="Tahoma"/>
          <w:sz w:val="24"/>
          <w:szCs w:val="24"/>
        </w:rPr>
        <w:t>- П</w:t>
      </w:r>
      <w:r w:rsidRPr="007B28E7">
        <w:rPr>
          <w:rFonts w:ascii="Tahoma" w:eastAsia="Calibri" w:hAnsi="Tahoma" w:cs="Tahoma"/>
          <w:sz w:val="24"/>
          <w:szCs w:val="24"/>
        </w:rPr>
        <w:t>олный комплект для монтажа (лага, плинтус, угол</w:t>
      </w:r>
      <w:r w:rsidR="00CE3B40">
        <w:rPr>
          <w:rFonts w:ascii="Tahoma" w:eastAsia="Calibri" w:hAnsi="Tahoma" w:cs="Tahoma"/>
          <w:sz w:val="24"/>
          <w:szCs w:val="24"/>
        </w:rPr>
        <w:t xml:space="preserve">ок, </w:t>
      </w:r>
      <w:proofErr w:type="spellStart"/>
      <w:r w:rsidR="00CE3B40">
        <w:rPr>
          <w:rFonts w:ascii="Tahoma" w:eastAsia="Calibri" w:hAnsi="Tahoma" w:cs="Tahoma"/>
          <w:sz w:val="24"/>
          <w:szCs w:val="24"/>
        </w:rPr>
        <w:t>саморезы</w:t>
      </w:r>
      <w:proofErr w:type="spellEnd"/>
      <w:r w:rsidR="00CE3B40">
        <w:rPr>
          <w:rFonts w:ascii="Tahoma" w:eastAsia="Calibri" w:hAnsi="Tahoma" w:cs="Tahoma"/>
          <w:sz w:val="24"/>
          <w:szCs w:val="24"/>
        </w:rPr>
        <w:t>, бита и</w:t>
      </w:r>
      <w:r>
        <w:rPr>
          <w:rFonts w:ascii="Tahoma" w:eastAsia="Calibri" w:hAnsi="Tahoma" w:cs="Tahoma"/>
          <w:sz w:val="24"/>
          <w:szCs w:val="24"/>
        </w:rPr>
        <w:t xml:space="preserve"> клипсы</w:t>
      </w:r>
      <w:r w:rsidRPr="007B28E7">
        <w:rPr>
          <w:rFonts w:ascii="Tahoma" w:eastAsia="Calibri" w:hAnsi="Tahoma" w:cs="Tahoma"/>
          <w:sz w:val="24"/>
          <w:szCs w:val="24"/>
        </w:rPr>
        <w:t>)</w:t>
      </w:r>
    </w:p>
    <w:p w:rsidR="007B28E7" w:rsidRPr="007B28E7" w:rsidRDefault="007B28E7" w:rsidP="007B28E7">
      <w:pPr>
        <w:rPr>
          <w:rFonts w:ascii="Tahoma" w:eastAsia="Calibri" w:hAnsi="Tahoma" w:cs="Tahoma"/>
          <w:sz w:val="24"/>
          <w:szCs w:val="24"/>
        </w:rPr>
      </w:pPr>
      <w:r>
        <w:rPr>
          <w:rFonts w:ascii="Tahoma" w:eastAsia="Calibri" w:hAnsi="Tahoma" w:cs="Tahoma"/>
          <w:sz w:val="24"/>
          <w:szCs w:val="24"/>
        </w:rPr>
        <w:t>- У</w:t>
      </w:r>
      <w:r w:rsidRPr="007B28E7">
        <w:rPr>
          <w:rFonts w:ascii="Tahoma" w:eastAsia="Calibri" w:hAnsi="Tahoma" w:cs="Tahoma"/>
          <w:sz w:val="24"/>
          <w:szCs w:val="24"/>
        </w:rPr>
        <w:t>казатель направления при монтаже досок</w:t>
      </w:r>
    </w:p>
    <w:p w:rsidR="007B28E7" w:rsidRPr="007B28E7" w:rsidRDefault="007B28E7" w:rsidP="007B28E7">
      <w:pPr>
        <w:rPr>
          <w:rFonts w:ascii="Tahoma" w:eastAsia="Calibri" w:hAnsi="Tahoma" w:cs="Tahoma"/>
          <w:sz w:val="24"/>
          <w:szCs w:val="24"/>
        </w:rPr>
      </w:pPr>
      <w:r>
        <w:rPr>
          <w:rFonts w:ascii="Tahoma" w:eastAsia="Calibri" w:hAnsi="Tahoma" w:cs="Tahoma"/>
          <w:sz w:val="24"/>
          <w:szCs w:val="24"/>
        </w:rPr>
        <w:t>- П</w:t>
      </w:r>
      <w:r w:rsidRPr="007B28E7">
        <w:rPr>
          <w:rFonts w:ascii="Tahoma" w:eastAsia="Calibri" w:hAnsi="Tahoma" w:cs="Tahoma"/>
          <w:sz w:val="24"/>
          <w:szCs w:val="24"/>
        </w:rPr>
        <w:t>ривлекательный европейский дизайн</w:t>
      </w:r>
    </w:p>
    <w:p w:rsidR="007B28E7" w:rsidRPr="007B28E7" w:rsidRDefault="007B28E7" w:rsidP="007B28E7">
      <w:pPr>
        <w:rPr>
          <w:rFonts w:ascii="Tahoma" w:eastAsia="Calibri" w:hAnsi="Tahoma" w:cs="Tahoma"/>
          <w:sz w:val="24"/>
          <w:szCs w:val="24"/>
        </w:rPr>
      </w:pPr>
      <w:r>
        <w:rPr>
          <w:rFonts w:ascii="Tahoma" w:eastAsia="Calibri" w:hAnsi="Tahoma" w:cs="Tahoma"/>
          <w:sz w:val="24"/>
          <w:szCs w:val="24"/>
        </w:rPr>
        <w:t>- С</w:t>
      </w:r>
      <w:r w:rsidRPr="007B28E7">
        <w:rPr>
          <w:rFonts w:ascii="Tahoma" w:eastAsia="Calibri" w:hAnsi="Tahoma" w:cs="Tahoma"/>
          <w:sz w:val="24"/>
          <w:szCs w:val="24"/>
        </w:rPr>
        <w:t>кладской запас</w:t>
      </w:r>
    </w:p>
    <w:p w:rsidR="007B28E7" w:rsidRDefault="007B28E7" w:rsidP="007B28E7">
      <w:pPr>
        <w:rPr>
          <w:rFonts w:ascii="Tahoma" w:eastAsia="Calibri" w:hAnsi="Tahoma" w:cs="Tahoma"/>
          <w:sz w:val="24"/>
          <w:szCs w:val="24"/>
        </w:rPr>
      </w:pPr>
      <w:r>
        <w:rPr>
          <w:rFonts w:ascii="Tahoma" w:eastAsia="Calibri" w:hAnsi="Tahoma" w:cs="Tahoma"/>
          <w:sz w:val="24"/>
          <w:szCs w:val="24"/>
        </w:rPr>
        <w:t>- М</w:t>
      </w:r>
      <w:r w:rsidRPr="007B28E7">
        <w:rPr>
          <w:rFonts w:ascii="Tahoma" w:eastAsia="Calibri" w:hAnsi="Tahoma" w:cs="Tahoma"/>
          <w:sz w:val="24"/>
          <w:szCs w:val="24"/>
        </w:rPr>
        <w:t>инимальный срок поставки</w:t>
      </w:r>
    </w:p>
    <w:p w:rsidR="00726DA0" w:rsidRPr="007B28E7" w:rsidRDefault="00726DA0" w:rsidP="007B28E7">
      <w:pPr>
        <w:rPr>
          <w:rFonts w:ascii="Tahoma" w:eastAsia="Calibri" w:hAnsi="Tahoma" w:cs="Tahoma"/>
          <w:sz w:val="24"/>
          <w:szCs w:val="24"/>
        </w:rPr>
      </w:pPr>
    </w:p>
    <w:p w:rsidR="00726DA0" w:rsidRDefault="00726DA0" w:rsidP="00726DA0">
      <w:pPr>
        <w:jc w:val="both"/>
        <w:rPr>
          <w:rFonts w:ascii="Tahoma" w:eastAsia="Calibri" w:hAnsi="Tahoma" w:cs="Tahoma"/>
          <w:bCs/>
          <w:sz w:val="32"/>
          <w:szCs w:val="32"/>
        </w:rPr>
      </w:pPr>
      <w:r w:rsidRPr="005C5016">
        <w:rPr>
          <w:rFonts w:ascii="Tahoma" w:eastAsia="Calibri" w:hAnsi="Tahoma" w:cs="Tahoma"/>
          <w:sz w:val="32"/>
          <w:szCs w:val="32"/>
        </w:rPr>
        <w:t>В ассортименте полный комплект дополнительных профилей для монтажа:</w:t>
      </w:r>
      <w:r w:rsidRPr="005C5016">
        <w:rPr>
          <w:rFonts w:ascii="Tahoma" w:eastAsia="Calibri" w:hAnsi="Tahoma" w:cs="Tahoma"/>
          <w:bCs/>
          <w:sz w:val="32"/>
          <w:szCs w:val="32"/>
        </w:rPr>
        <w:t xml:space="preserve"> лага, стальные клипсы, уникальный </w:t>
      </w:r>
      <w:proofErr w:type="spellStart"/>
      <w:r w:rsidRPr="005C5016">
        <w:rPr>
          <w:rFonts w:ascii="Tahoma" w:eastAsia="Calibri" w:hAnsi="Tahoma" w:cs="Tahoma"/>
          <w:bCs/>
          <w:sz w:val="32"/>
          <w:szCs w:val="32"/>
        </w:rPr>
        <w:t>саморез</w:t>
      </w:r>
      <w:proofErr w:type="spellEnd"/>
      <w:r w:rsidRPr="005C5016">
        <w:rPr>
          <w:rFonts w:ascii="Tahoma" w:eastAsia="Calibri" w:hAnsi="Tahoma" w:cs="Tahoma"/>
          <w:bCs/>
          <w:sz w:val="32"/>
          <w:szCs w:val="32"/>
        </w:rPr>
        <w:t>, декоративный плинтус и уголок.</w:t>
      </w:r>
    </w:p>
    <w:p w:rsidR="00CE3B40" w:rsidRDefault="00CE3B40" w:rsidP="000C199F">
      <w:pPr>
        <w:jc w:val="both"/>
        <w:rPr>
          <w:rFonts w:ascii="Tahoma" w:eastAsia="Calibri" w:hAnsi="Tahoma" w:cs="Tahoma"/>
          <w:bCs/>
          <w:sz w:val="32"/>
          <w:szCs w:val="32"/>
        </w:rPr>
      </w:pPr>
    </w:p>
    <w:p w:rsidR="007B28E7" w:rsidRDefault="007B28E7" w:rsidP="000C199F">
      <w:pPr>
        <w:jc w:val="both"/>
        <w:rPr>
          <w:noProof/>
          <w:lang w:eastAsia="ru-RU"/>
        </w:rPr>
      </w:pPr>
      <w:r>
        <w:rPr>
          <w:rFonts w:ascii="Tahoma" w:eastAsia="Calibri" w:hAnsi="Tahoma" w:cs="Tahoma"/>
          <w:bCs/>
          <w:sz w:val="32"/>
          <w:szCs w:val="32"/>
        </w:rPr>
        <w:t>Декинг:</w:t>
      </w:r>
      <w:r w:rsidRPr="007B28E7">
        <w:rPr>
          <w:noProof/>
          <w:lang w:eastAsia="ru-RU"/>
        </w:rPr>
        <w:t xml:space="preserve"> </w:t>
      </w:r>
    </w:p>
    <w:p w:rsidR="007B28E7" w:rsidRDefault="007B28E7" w:rsidP="000C199F">
      <w:pPr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</w:t>
      </w:r>
      <w:r w:rsidR="00CE3B40"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ED5C6DE" wp14:editId="6A3B23DD">
            <wp:extent cx="4903596" cy="945394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29290" cy="95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8E7" w:rsidRDefault="007B28E7" w:rsidP="007B28E7">
      <w:pPr>
        <w:pStyle w:val="a5"/>
        <w:numPr>
          <w:ilvl w:val="0"/>
          <w:numId w:val="1"/>
        </w:numPr>
        <w:rPr>
          <w:noProof/>
          <w:lang w:eastAsia="ru-RU"/>
        </w:rPr>
      </w:pPr>
      <w:r>
        <w:rPr>
          <w:noProof/>
          <w:lang w:eastAsia="ru-RU"/>
        </w:rPr>
        <w:t>Семь ребер жесткости (а не 6 и 5 как у других)</w:t>
      </w:r>
      <w:r w:rsidRPr="00A44137">
        <w:rPr>
          <w:noProof/>
          <w:lang w:eastAsia="ru-RU"/>
        </w:rPr>
        <w:t xml:space="preserve"> </w:t>
      </w:r>
    </w:p>
    <w:p w:rsidR="007B28E7" w:rsidRDefault="007B28E7" w:rsidP="007B28E7">
      <w:pPr>
        <w:pStyle w:val="a5"/>
        <w:numPr>
          <w:ilvl w:val="0"/>
          <w:numId w:val="1"/>
        </w:numPr>
        <w:rPr>
          <w:noProof/>
          <w:lang w:eastAsia="ru-RU"/>
        </w:rPr>
      </w:pPr>
      <w:r>
        <w:rPr>
          <w:noProof/>
          <w:lang w:eastAsia="ru-RU"/>
        </w:rPr>
        <w:t>Места крепления толстые 9 мм – надежное крепление</w:t>
      </w:r>
    </w:p>
    <w:p w:rsidR="007B28E7" w:rsidRDefault="007B28E7" w:rsidP="007B28E7">
      <w:pPr>
        <w:pStyle w:val="a5"/>
        <w:numPr>
          <w:ilvl w:val="0"/>
          <w:numId w:val="1"/>
        </w:numPr>
        <w:rPr>
          <w:noProof/>
          <w:lang w:eastAsia="ru-RU"/>
        </w:rPr>
      </w:pPr>
      <w:r>
        <w:rPr>
          <w:noProof/>
          <w:lang w:eastAsia="ru-RU"/>
        </w:rPr>
        <w:t>Толщина поверхностей 7 мм (а не 6 и 5 мм как у других)</w:t>
      </w:r>
    </w:p>
    <w:p w:rsidR="007B28E7" w:rsidRDefault="007B28E7" w:rsidP="007B28E7">
      <w:pPr>
        <w:pStyle w:val="a5"/>
        <w:numPr>
          <w:ilvl w:val="0"/>
          <w:numId w:val="1"/>
        </w:numPr>
        <w:rPr>
          <w:noProof/>
          <w:lang w:eastAsia="ru-RU"/>
        </w:rPr>
      </w:pPr>
      <w:r>
        <w:rPr>
          <w:noProof/>
          <w:lang w:eastAsia="ru-RU"/>
        </w:rPr>
        <w:t>Двухсторонняя (принципиально разный дизайн)</w:t>
      </w:r>
    </w:p>
    <w:p w:rsidR="007B28E7" w:rsidRDefault="007B28E7" w:rsidP="007B28E7">
      <w:pPr>
        <w:pStyle w:val="a5"/>
        <w:numPr>
          <w:ilvl w:val="0"/>
          <w:numId w:val="1"/>
        </w:numPr>
        <w:rPr>
          <w:noProof/>
          <w:lang w:eastAsia="ru-RU"/>
        </w:rPr>
      </w:pPr>
      <w:r>
        <w:rPr>
          <w:noProof/>
          <w:lang w:eastAsia="ru-RU"/>
        </w:rPr>
        <w:t>Три варианта поверхности ПАЛУБА, ПАТИО и КАНТРИ</w:t>
      </w:r>
    </w:p>
    <w:p w:rsidR="007B28E7" w:rsidRDefault="007B28E7" w:rsidP="007B28E7">
      <w:pPr>
        <w:pStyle w:val="a5"/>
        <w:numPr>
          <w:ilvl w:val="0"/>
          <w:numId w:val="1"/>
        </w:numPr>
        <w:rPr>
          <w:noProof/>
          <w:lang w:eastAsia="ru-RU"/>
        </w:rPr>
      </w:pPr>
      <w:r>
        <w:rPr>
          <w:noProof/>
          <w:lang w:eastAsia="ru-RU"/>
        </w:rPr>
        <w:t>ПАТИО и КАНТРИ не видно щели</w:t>
      </w:r>
    </w:p>
    <w:p w:rsidR="007B28E7" w:rsidRDefault="007B28E7" w:rsidP="007B28E7">
      <w:pPr>
        <w:pStyle w:val="a5"/>
        <w:numPr>
          <w:ilvl w:val="0"/>
          <w:numId w:val="1"/>
        </w:numPr>
        <w:rPr>
          <w:noProof/>
          <w:lang w:eastAsia="ru-RU"/>
        </w:rPr>
      </w:pPr>
      <w:r>
        <w:rPr>
          <w:noProof/>
          <w:lang w:eastAsia="ru-RU"/>
        </w:rPr>
        <w:t>Щель между досками 3-5 мм, а не 6 мм и более как у других</w:t>
      </w:r>
    </w:p>
    <w:p w:rsidR="007B28E7" w:rsidRDefault="007B28E7" w:rsidP="007B28E7">
      <w:pPr>
        <w:pStyle w:val="a5"/>
        <w:numPr>
          <w:ilvl w:val="0"/>
          <w:numId w:val="1"/>
        </w:numPr>
        <w:rPr>
          <w:noProof/>
          <w:lang w:eastAsia="ru-RU"/>
        </w:rPr>
      </w:pPr>
      <w:r>
        <w:rPr>
          <w:noProof/>
          <w:lang w:eastAsia="ru-RU"/>
        </w:rPr>
        <w:t>Стрелка направления укладки</w:t>
      </w:r>
    </w:p>
    <w:p w:rsidR="007B28E7" w:rsidRDefault="007B28E7" w:rsidP="007B28E7">
      <w:pPr>
        <w:pStyle w:val="a5"/>
        <w:numPr>
          <w:ilvl w:val="0"/>
          <w:numId w:val="1"/>
        </w:numPr>
        <w:rPr>
          <w:noProof/>
          <w:lang w:eastAsia="ru-RU"/>
        </w:rPr>
      </w:pPr>
      <w:r>
        <w:rPr>
          <w:noProof/>
          <w:lang w:eastAsia="ru-RU"/>
        </w:rPr>
        <w:t>Полная глубокая карцовка поверхности, а не чуть-чуть как у других, значит не заметно царапины и не будет тропинок</w:t>
      </w:r>
    </w:p>
    <w:p w:rsidR="001846F4" w:rsidRPr="005C5016" w:rsidRDefault="001846F4" w:rsidP="007B28E7">
      <w:pPr>
        <w:spacing w:after="0"/>
        <w:rPr>
          <w:rFonts w:ascii="Tahoma" w:eastAsia="Calibri" w:hAnsi="Tahoma" w:cs="Tahoma"/>
          <w:bCs/>
          <w:sz w:val="32"/>
          <w:szCs w:val="32"/>
        </w:rPr>
      </w:pPr>
      <w:r w:rsidRPr="001846F4">
        <w:rPr>
          <w:rFonts w:ascii="Tahoma" w:eastAsia="Calibri" w:hAnsi="Tahoma" w:cs="Tahoma"/>
          <w:bCs/>
          <w:sz w:val="32"/>
          <w:szCs w:val="32"/>
        </w:rPr>
        <w:lastRenderedPageBreak/>
        <w:t>Лага:</w:t>
      </w:r>
    </w:p>
    <w:p w:rsidR="007B28E7" w:rsidRDefault="001846F4" w:rsidP="001846F4">
      <w:pPr>
        <w:jc w:val="both"/>
        <w:rPr>
          <w:noProof/>
          <w:lang w:eastAsia="ru-RU"/>
        </w:rPr>
      </w:pPr>
      <w:r>
        <w:rPr>
          <w:rFonts w:ascii="Tahoma" w:eastAsia="Calibri" w:hAnsi="Tahoma" w:cs="Tahoma"/>
          <w:bCs/>
          <w:sz w:val="32"/>
          <w:szCs w:val="32"/>
        </w:rPr>
        <w:t xml:space="preserve">                              </w:t>
      </w:r>
      <w:r w:rsidR="005C5016">
        <w:rPr>
          <w:noProof/>
          <w:lang w:eastAsia="ru-RU"/>
        </w:rPr>
        <w:drawing>
          <wp:inline distT="0" distB="0" distL="0" distR="0">
            <wp:extent cx="2301072" cy="2340076"/>
            <wp:effectExtent l="0" t="0" r="444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075" cy="240414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016">
        <w:rPr>
          <w:rFonts w:ascii="Tahoma" w:eastAsia="Calibri" w:hAnsi="Tahoma" w:cs="Tahoma"/>
          <w:bCs/>
          <w:sz w:val="32"/>
          <w:szCs w:val="32"/>
        </w:rPr>
        <w:t xml:space="preserve">       </w:t>
      </w:r>
      <w:r w:rsidR="005C5016">
        <w:rPr>
          <w:noProof/>
          <w:lang w:eastAsia="ru-RU"/>
        </w:rPr>
        <w:t xml:space="preserve">           </w:t>
      </w:r>
    </w:p>
    <w:p w:rsidR="001846F4" w:rsidRDefault="001846F4" w:rsidP="001846F4">
      <w:pPr>
        <w:pStyle w:val="a5"/>
        <w:numPr>
          <w:ilvl w:val="0"/>
          <w:numId w:val="3"/>
        </w:numPr>
      </w:pPr>
      <w:r>
        <w:t>Нижняя поверхность ребристая, для хорошего прилегания к шершавым поверхностям</w:t>
      </w:r>
    </w:p>
    <w:p w:rsidR="001846F4" w:rsidRDefault="001846F4" w:rsidP="001846F4">
      <w:pPr>
        <w:pStyle w:val="a5"/>
        <w:numPr>
          <w:ilvl w:val="0"/>
          <w:numId w:val="3"/>
        </w:numPr>
      </w:pPr>
      <w:r>
        <w:t>4 вертикальных ребра жесткости, а не 3 или 2 как у других</w:t>
      </w:r>
    </w:p>
    <w:p w:rsidR="001846F4" w:rsidRDefault="001846F4" w:rsidP="001846F4">
      <w:pPr>
        <w:pStyle w:val="a5"/>
        <w:numPr>
          <w:ilvl w:val="0"/>
          <w:numId w:val="3"/>
        </w:numPr>
      </w:pPr>
      <w:r>
        <w:t xml:space="preserve">Продольное углубление для компенсации </w:t>
      </w:r>
      <w:proofErr w:type="spellStart"/>
      <w:r>
        <w:t>обортовки</w:t>
      </w:r>
      <w:proofErr w:type="spellEnd"/>
      <w:r>
        <w:t xml:space="preserve"> клипсы</w:t>
      </w:r>
    </w:p>
    <w:p w:rsidR="001846F4" w:rsidRDefault="001846F4" w:rsidP="001846F4">
      <w:pPr>
        <w:pStyle w:val="a5"/>
        <w:numPr>
          <w:ilvl w:val="0"/>
          <w:numId w:val="3"/>
        </w:numPr>
      </w:pPr>
      <w:r>
        <w:t xml:space="preserve">Канавка для быстрой и правильной установки </w:t>
      </w:r>
      <w:proofErr w:type="spellStart"/>
      <w:r>
        <w:t>самореза</w:t>
      </w:r>
      <w:proofErr w:type="spellEnd"/>
    </w:p>
    <w:p w:rsidR="001846F4" w:rsidRDefault="001846F4" w:rsidP="001846F4">
      <w:pPr>
        <w:pStyle w:val="a5"/>
        <w:numPr>
          <w:ilvl w:val="0"/>
          <w:numId w:val="3"/>
        </w:numPr>
      </w:pPr>
      <w:r>
        <w:t xml:space="preserve">Не требуется предварительное высверливания отверстия под </w:t>
      </w:r>
      <w:proofErr w:type="spellStart"/>
      <w:r>
        <w:t>саморез</w:t>
      </w:r>
      <w:proofErr w:type="spellEnd"/>
    </w:p>
    <w:p w:rsidR="001846F4" w:rsidRDefault="001846F4" w:rsidP="001846F4">
      <w:pPr>
        <w:pStyle w:val="a5"/>
        <w:numPr>
          <w:ilvl w:val="0"/>
          <w:numId w:val="3"/>
        </w:numPr>
      </w:pPr>
      <w:r>
        <w:t xml:space="preserve">Два центральных направляющих ребра для правильного и прочного крепления </w:t>
      </w:r>
      <w:proofErr w:type="spellStart"/>
      <w:r>
        <w:t>самореза</w:t>
      </w:r>
      <w:proofErr w:type="spellEnd"/>
      <w:r>
        <w:t>, а не в пустоту как у других</w:t>
      </w:r>
    </w:p>
    <w:p w:rsidR="00CE3B40" w:rsidRDefault="00CE3B40" w:rsidP="001846F4">
      <w:pPr>
        <w:jc w:val="both"/>
        <w:rPr>
          <w:rFonts w:ascii="Tahoma" w:hAnsi="Tahoma" w:cs="Tahoma"/>
          <w:noProof/>
          <w:sz w:val="32"/>
          <w:szCs w:val="32"/>
          <w:lang w:eastAsia="ru-RU"/>
        </w:rPr>
      </w:pPr>
    </w:p>
    <w:p w:rsidR="00E13E3E" w:rsidRDefault="001846F4" w:rsidP="001846F4">
      <w:pPr>
        <w:jc w:val="both"/>
        <w:rPr>
          <w:rFonts w:ascii="Tahoma" w:hAnsi="Tahoma" w:cs="Tahoma"/>
          <w:noProof/>
          <w:sz w:val="32"/>
          <w:szCs w:val="32"/>
          <w:lang w:eastAsia="ru-RU"/>
        </w:rPr>
      </w:pPr>
      <w:r w:rsidRPr="001846F4">
        <w:rPr>
          <w:rFonts w:ascii="Tahoma" w:hAnsi="Tahoma" w:cs="Tahoma"/>
          <w:noProof/>
          <w:sz w:val="32"/>
          <w:szCs w:val="32"/>
          <w:lang w:eastAsia="ru-RU"/>
        </w:rPr>
        <w:t>Клипсы и саморезы:</w:t>
      </w:r>
    </w:p>
    <w:p w:rsidR="001846F4" w:rsidRDefault="00E13E3E" w:rsidP="001846F4">
      <w:pPr>
        <w:jc w:val="both"/>
        <w:rPr>
          <w:rFonts w:ascii="Tahoma" w:hAnsi="Tahoma" w:cs="Tahoma"/>
          <w:noProof/>
          <w:sz w:val="32"/>
          <w:szCs w:val="32"/>
          <w:lang w:eastAsia="ru-RU"/>
        </w:rPr>
      </w:pPr>
      <w:r>
        <w:rPr>
          <w:rFonts w:ascii="Tahoma" w:hAnsi="Tahoma" w:cs="Tahoma"/>
          <w:noProof/>
          <w:sz w:val="32"/>
          <w:szCs w:val="32"/>
          <w:lang w:eastAsia="ru-RU"/>
        </w:rPr>
        <w:t xml:space="preserve"> </w:t>
      </w:r>
      <w:r w:rsidR="001846F4">
        <w:rPr>
          <w:rFonts w:ascii="Tahoma" w:hAnsi="Tahoma" w:cs="Tahoma"/>
          <w:noProof/>
          <w:sz w:val="32"/>
          <w:szCs w:val="32"/>
          <w:lang w:eastAsia="ru-RU"/>
        </w:rPr>
        <w:t xml:space="preserve"> </w:t>
      </w:r>
      <w:r>
        <w:rPr>
          <w:rFonts w:ascii="Tahoma" w:hAnsi="Tahoma" w:cs="Tahoma"/>
          <w:noProof/>
          <w:sz w:val="32"/>
          <w:szCs w:val="32"/>
          <w:lang w:eastAsia="ru-RU"/>
        </w:rPr>
        <w:drawing>
          <wp:inline distT="0" distB="0" distL="0" distR="0" wp14:anchorId="68827B1F" wp14:editId="70BA3E0F">
            <wp:extent cx="2253476" cy="1517301"/>
            <wp:effectExtent l="0" t="0" r="0" b="6985"/>
            <wp:docPr id="24" name="Рисунок 24" descr="\\WWPS\Users\wwp5\фото образцов\Комплектующие\Саморе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WWPS\Users\wwp5\фото образцов\Комплектующие\Саморез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33" cy="157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32"/>
          <w:szCs w:val="32"/>
          <w:lang w:eastAsia="ru-RU"/>
        </w:rPr>
        <w:drawing>
          <wp:inline distT="0" distB="0" distL="0" distR="0">
            <wp:extent cx="1979525" cy="1331738"/>
            <wp:effectExtent l="0" t="0" r="1905" b="1905"/>
            <wp:docPr id="25" name="Рисунок 25" descr="\\WWPS\Users\wwp5\фото образцов\Комплектующие\Кляй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WWPS\Users\wwp5\фото образцов\Комплектующие\Кляймер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86" cy="135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28E7">
        <w:rPr>
          <w:rFonts w:ascii="Tahoma" w:hAnsi="Tahoma" w:cs="Tahoma"/>
          <w:noProof/>
          <w:sz w:val="32"/>
          <w:szCs w:val="32"/>
          <w:lang w:eastAsia="ru-RU"/>
        </w:rPr>
        <w:drawing>
          <wp:inline distT="0" distB="0" distL="0" distR="0">
            <wp:extent cx="1798655" cy="1427372"/>
            <wp:effectExtent l="0" t="0" r="0" b="1905"/>
            <wp:docPr id="27" name="Рисунок 27" descr="\\WWPS\Users\wwp5\фото образцов\Комплектующие\Старт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WWPS\Users\wwp5\фото образцов\Комплектующие\Стартовая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78" cy="143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8E7" w:rsidRDefault="007B28E7" w:rsidP="001846F4">
      <w:pPr>
        <w:jc w:val="both"/>
        <w:rPr>
          <w:rFonts w:ascii="Tahoma" w:hAnsi="Tahoma" w:cs="Tahoma"/>
          <w:noProof/>
          <w:sz w:val="28"/>
          <w:szCs w:val="28"/>
          <w:lang w:eastAsia="ru-RU"/>
        </w:rPr>
      </w:pPr>
      <w:r>
        <w:rPr>
          <w:rFonts w:ascii="Tahoma" w:hAnsi="Tahoma" w:cs="Tahoma"/>
          <w:noProof/>
          <w:sz w:val="28"/>
          <w:szCs w:val="28"/>
          <w:lang w:eastAsia="ru-RU"/>
        </w:rPr>
        <w:t xml:space="preserve">        Бита и саморез                        Кляймер               Стартовая клипса</w:t>
      </w:r>
    </w:p>
    <w:p w:rsidR="007B28E7" w:rsidRDefault="007B28E7" w:rsidP="001846F4">
      <w:pPr>
        <w:jc w:val="both"/>
        <w:rPr>
          <w:rFonts w:ascii="Tahoma" w:hAnsi="Tahoma" w:cs="Tahoma"/>
          <w:noProof/>
          <w:sz w:val="28"/>
          <w:szCs w:val="28"/>
          <w:lang w:eastAsia="ru-RU"/>
        </w:rPr>
      </w:pPr>
    </w:p>
    <w:p w:rsidR="007B28E7" w:rsidRDefault="007B28E7" w:rsidP="007B28E7">
      <w:pPr>
        <w:pStyle w:val="a5"/>
        <w:numPr>
          <w:ilvl w:val="0"/>
          <w:numId w:val="2"/>
        </w:numPr>
      </w:pPr>
      <w:r>
        <w:t>Материал – конструкционная нержавеющая сталь толщина 1 мм не ржавеет, не разгибается</w:t>
      </w:r>
    </w:p>
    <w:p w:rsidR="007B28E7" w:rsidRDefault="007B28E7" w:rsidP="007B28E7">
      <w:pPr>
        <w:pStyle w:val="a5"/>
        <w:numPr>
          <w:ilvl w:val="0"/>
          <w:numId w:val="2"/>
        </w:numPr>
      </w:pPr>
      <w:r>
        <w:t>Пружинный эффект лапок клипсы, никогда не образуется люфт при колебаниях доски</w:t>
      </w:r>
    </w:p>
    <w:p w:rsidR="007B28E7" w:rsidRDefault="007B28E7" w:rsidP="007B28E7">
      <w:pPr>
        <w:pStyle w:val="a5"/>
        <w:numPr>
          <w:ilvl w:val="0"/>
          <w:numId w:val="2"/>
        </w:numPr>
      </w:pPr>
      <w:r>
        <w:t xml:space="preserve">Бортовка отверстия под шляпку </w:t>
      </w:r>
      <w:proofErr w:type="spellStart"/>
      <w:r>
        <w:t>самореза</w:t>
      </w:r>
      <w:proofErr w:type="spellEnd"/>
      <w:r>
        <w:t>, шляпка не мешает при монтаже, не царапает поверхность</w:t>
      </w:r>
    </w:p>
    <w:p w:rsidR="007B28E7" w:rsidRPr="00F82966" w:rsidRDefault="007B28E7" w:rsidP="007B28E7">
      <w:pPr>
        <w:pStyle w:val="a5"/>
        <w:numPr>
          <w:ilvl w:val="0"/>
          <w:numId w:val="2"/>
        </w:numPr>
      </w:pPr>
      <w:r>
        <w:t xml:space="preserve">Компактная головка </w:t>
      </w:r>
      <w:proofErr w:type="spellStart"/>
      <w:r>
        <w:t>самореза</w:t>
      </w:r>
      <w:proofErr w:type="spellEnd"/>
      <w:r>
        <w:t xml:space="preserve"> с современным шлицом типа </w:t>
      </w:r>
      <w:r>
        <w:rPr>
          <w:lang w:val="en-US"/>
        </w:rPr>
        <w:t>TORX</w:t>
      </w:r>
    </w:p>
    <w:p w:rsidR="007B28E7" w:rsidRDefault="007B28E7" w:rsidP="007B28E7">
      <w:pPr>
        <w:pStyle w:val="a5"/>
        <w:numPr>
          <w:ilvl w:val="0"/>
          <w:numId w:val="2"/>
        </w:numPr>
      </w:pPr>
      <w:r>
        <w:t xml:space="preserve">В комплекте бита </w:t>
      </w:r>
      <w:r>
        <w:rPr>
          <w:lang w:val="en-US"/>
        </w:rPr>
        <w:t>TORX</w:t>
      </w:r>
    </w:p>
    <w:p w:rsidR="007B28E7" w:rsidRDefault="007B28E7" w:rsidP="007B28E7">
      <w:pPr>
        <w:pStyle w:val="a5"/>
        <w:numPr>
          <w:ilvl w:val="0"/>
          <w:numId w:val="2"/>
        </w:numPr>
      </w:pPr>
      <w:proofErr w:type="spellStart"/>
      <w:r>
        <w:t>Саморез</w:t>
      </w:r>
      <w:proofErr w:type="spellEnd"/>
      <w:r>
        <w:t xml:space="preserve"> со сверлом не требует предварительного сверления отверстия</w:t>
      </w:r>
    </w:p>
    <w:p w:rsidR="007B28E7" w:rsidRDefault="007B28E7" w:rsidP="007B28E7">
      <w:pPr>
        <w:pStyle w:val="a5"/>
        <w:numPr>
          <w:ilvl w:val="0"/>
          <w:numId w:val="2"/>
        </w:numPr>
      </w:pPr>
      <w:r>
        <w:t>Клипса широкая, не возможно установить криво</w:t>
      </w:r>
    </w:p>
    <w:p w:rsidR="00CE3B40" w:rsidRDefault="007B28E7" w:rsidP="00CE3B40">
      <w:pPr>
        <w:pStyle w:val="a5"/>
        <w:numPr>
          <w:ilvl w:val="0"/>
          <w:numId w:val="2"/>
        </w:numPr>
      </w:pPr>
      <w:r>
        <w:t>Именно клипса гарантирует стабильность размера зазора 3-5 мм</w:t>
      </w:r>
    </w:p>
    <w:p w:rsidR="00CE3B40" w:rsidRDefault="00CE3B40" w:rsidP="00CE3B40">
      <w:pPr>
        <w:pStyle w:val="a5"/>
      </w:pPr>
      <w:r>
        <w:t xml:space="preserve">  </w:t>
      </w:r>
    </w:p>
    <w:p w:rsidR="00CE3B40" w:rsidRDefault="00CE3B40" w:rsidP="00CE3B40">
      <w:pPr>
        <w:rPr>
          <w:rFonts w:ascii="Tahoma" w:hAnsi="Tahoma" w:cs="Tahoma"/>
          <w:noProof/>
          <w:sz w:val="28"/>
          <w:szCs w:val="28"/>
          <w:lang w:eastAsia="ru-RU"/>
        </w:rPr>
      </w:pPr>
    </w:p>
    <w:p w:rsidR="00CE3B40" w:rsidRDefault="00CE3B40" w:rsidP="00CE3B40">
      <w:pPr>
        <w:rPr>
          <w:rFonts w:ascii="Tahoma" w:hAnsi="Tahoma" w:cs="Tahoma"/>
          <w:noProof/>
          <w:sz w:val="28"/>
          <w:szCs w:val="28"/>
          <w:lang w:eastAsia="ru-RU"/>
        </w:rPr>
      </w:pPr>
    </w:p>
    <w:p w:rsidR="007B28E7" w:rsidRPr="00CE3B40" w:rsidRDefault="007B28E7" w:rsidP="00CE3B40">
      <w:r w:rsidRPr="00CE3B40">
        <w:rPr>
          <w:rFonts w:ascii="Tahoma" w:hAnsi="Tahoma" w:cs="Tahoma"/>
          <w:noProof/>
          <w:sz w:val="28"/>
          <w:szCs w:val="28"/>
          <w:lang w:eastAsia="ru-RU"/>
        </w:rPr>
        <w:t>Уголок и Планка(плинтус):</w:t>
      </w:r>
    </w:p>
    <w:p w:rsidR="007B28E7" w:rsidRDefault="007B28E7" w:rsidP="001846F4">
      <w:pPr>
        <w:jc w:val="both"/>
        <w:rPr>
          <w:rFonts w:ascii="Tahoma" w:hAnsi="Tahoma" w:cs="Tahoma"/>
          <w:noProof/>
          <w:sz w:val="28"/>
          <w:szCs w:val="28"/>
          <w:lang w:eastAsia="ru-RU"/>
        </w:rPr>
      </w:pPr>
      <w:r>
        <w:rPr>
          <w:rFonts w:ascii="Tahoma" w:hAnsi="Tahoma" w:cs="Tahoma"/>
          <w:noProof/>
          <w:sz w:val="28"/>
          <w:szCs w:val="28"/>
          <w:lang w:eastAsia="ru-RU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2ED8CCAB" wp14:editId="4E308972">
            <wp:extent cx="1858945" cy="1735013"/>
            <wp:effectExtent l="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944" cy="17695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E522B7D" wp14:editId="515B0A4A">
            <wp:extent cx="1776972" cy="1688123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667" cy="171063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8E7" w:rsidRPr="00F82966" w:rsidRDefault="007B28E7" w:rsidP="007B28E7">
      <w:pPr>
        <w:ind w:left="360"/>
      </w:pPr>
      <w:r>
        <w:t xml:space="preserve">Уголок и планка (плинтус) с глубокой </w:t>
      </w:r>
      <w:proofErr w:type="spellStart"/>
      <w:r>
        <w:t>карцевкой</w:t>
      </w:r>
      <w:proofErr w:type="spellEnd"/>
      <w:r>
        <w:t xml:space="preserve"> и не отличаются структурой поверхности от доски ( в отличи</w:t>
      </w:r>
      <w:proofErr w:type="gramStart"/>
      <w:r>
        <w:t>и</w:t>
      </w:r>
      <w:proofErr w:type="gramEnd"/>
      <w:r>
        <w:t xml:space="preserve"> от других)</w:t>
      </w:r>
    </w:p>
    <w:p w:rsidR="007B28E7" w:rsidRDefault="007B28E7" w:rsidP="001846F4">
      <w:pPr>
        <w:jc w:val="both"/>
        <w:rPr>
          <w:rFonts w:ascii="Tahoma" w:hAnsi="Tahoma" w:cs="Tahoma"/>
          <w:noProof/>
          <w:sz w:val="28"/>
          <w:szCs w:val="28"/>
          <w:lang w:eastAsia="ru-RU"/>
        </w:rPr>
      </w:pPr>
    </w:p>
    <w:p w:rsidR="00CE3B40" w:rsidRPr="007B28E7" w:rsidRDefault="00CE3B40" w:rsidP="001846F4">
      <w:pPr>
        <w:jc w:val="both"/>
        <w:rPr>
          <w:rFonts w:ascii="Tahoma" w:hAnsi="Tahoma" w:cs="Tahoma"/>
          <w:noProof/>
          <w:sz w:val="28"/>
          <w:szCs w:val="28"/>
          <w:lang w:eastAsia="ru-RU"/>
        </w:rPr>
      </w:pPr>
      <w:r>
        <w:rPr>
          <w:rFonts w:ascii="Tahoma" w:hAnsi="Tahoma" w:cs="Tahoma"/>
          <w:noProof/>
          <w:sz w:val="28"/>
          <w:szCs w:val="28"/>
          <w:lang w:eastAsia="ru-RU"/>
        </w:rPr>
        <w:t>Приемущества ТЕРРАПОЛ:</w:t>
      </w:r>
    </w:p>
    <w:p w:rsidR="00E13E3E" w:rsidRPr="001846F4" w:rsidRDefault="00CE3B40" w:rsidP="001846F4">
      <w:pPr>
        <w:jc w:val="both"/>
        <w:rPr>
          <w:rFonts w:ascii="Tahoma" w:hAnsi="Tahoma" w:cs="Tahoma"/>
          <w:noProof/>
          <w:sz w:val="32"/>
          <w:szCs w:val="32"/>
          <w:lang w:eastAsia="ru-RU"/>
        </w:rPr>
      </w:pPr>
      <w:r>
        <w:rPr>
          <w:rFonts w:ascii="Tahoma" w:hAnsi="Tahoma" w:cs="Tahoma"/>
          <w:noProof/>
          <w:sz w:val="32"/>
          <w:szCs w:val="32"/>
          <w:lang w:eastAsia="ru-RU"/>
        </w:rPr>
        <w:t xml:space="preserve">        </w:t>
      </w:r>
      <w:r>
        <w:rPr>
          <w:rFonts w:ascii="Tahoma" w:hAnsi="Tahoma" w:cs="Tahoma"/>
          <w:noProof/>
          <w:sz w:val="32"/>
          <w:szCs w:val="32"/>
          <w:lang w:eastAsia="ru-RU"/>
        </w:rPr>
        <w:drawing>
          <wp:inline distT="0" distB="0" distL="0" distR="0">
            <wp:extent cx="5848141" cy="3662636"/>
            <wp:effectExtent l="0" t="0" r="635" b="0"/>
            <wp:docPr id="29" name="Рисунок 29" descr="\\WWPS\Users\wwp5\фото образцов\Комплектующие\Приемущества зна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WWPS\Users\wwp5\фото образцов\Комплектующие\Приемущества значки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308" cy="367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016" w:rsidRPr="00CE3B40" w:rsidRDefault="005C5016" w:rsidP="005C5016">
      <w:pPr>
        <w:spacing w:after="0"/>
        <w:jc w:val="center"/>
        <w:rPr>
          <w:rFonts w:ascii="Tahoma" w:eastAsia="Calibri" w:hAnsi="Tahoma" w:cs="Tahoma"/>
          <w:bCs/>
          <w:sz w:val="40"/>
          <w:szCs w:val="40"/>
        </w:rPr>
      </w:pPr>
      <w:r w:rsidRPr="00CE3B40">
        <w:rPr>
          <w:rFonts w:ascii="Arial" w:eastAsia="Calibri" w:hAnsi="Arial" w:cs="Arial"/>
          <w:bCs/>
          <w:sz w:val="40"/>
          <w:szCs w:val="40"/>
        </w:rPr>
        <w:t>Высокое качество, красивый дизайн, хорошие эксплуатационные характеристики, разумные цены и минимальный срок поставки</w:t>
      </w:r>
      <w:r w:rsidR="001823CF">
        <w:rPr>
          <w:rFonts w:ascii="Arial" w:eastAsia="Calibri" w:hAnsi="Arial" w:cs="Arial"/>
          <w:bCs/>
          <w:sz w:val="40"/>
          <w:szCs w:val="40"/>
        </w:rPr>
        <w:t>,</w:t>
      </w:r>
      <w:r w:rsidRPr="00CE3B40">
        <w:rPr>
          <w:rFonts w:ascii="Arial" w:eastAsia="Calibri" w:hAnsi="Arial" w:cs="Arial"/>
          <w:bCs/>
          <w:sz w:val="40"/>
          <w:szCs w:val="40"/>
        </w:rPr>
        <w:t xml:space="preserve"> </w:t>
      </w:r>
      <w:r w:rsidRPr="00CE3B40">
        <w:rPr>
          <w:rFonts w:ascii="Arial" w:eastAsia="Calibri" w:hAnsi="Arial" w:cs="Arial"/>
          <w:sz w:val="40"/>
          <w:szCs w:val="40"/>
        </w:rPr>
        <w:t>выводят декинг ТЕРРАПОЛ в лидеры среди террасных досок из ДПК.</w:t>
      </w:r>
    </w:p>
    <w:p w:rsidR="00E76CAE" w:rsidRPr="00E76CAE" w:rsidRDefault="00E76CAE" w:rsidP="00E76CAE">
      <w:pPr>
        <w:rPr>
          <w:sz w:val="44"/>
          <w:szCs w:val="44"/>
        </w:rPr>
      </w:pPr>
    </w:p>
    <w:sectPr w:rsidR="00E76CAE" w:rsidRPr="00E76CAE" w:rsidSect="008E4CA7"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7F5138"/>
    <w:multiLevelType w:val="hybridMultilevel"/>
    <w:tmpl w:val="216C76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833EC4"/>
    <w:multiLevelType w:val="hybridMultilevel"/>
    <w:tmpl w:val="3CC85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3956D9"/>
    <w:multiLevelType w:val="hybridMultilevel"/>
    <w:tmpl w:val="3E8C0D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CAE"/>
    <w:rsid w:val="000C199F"/>
    <w:rsid w:val="001407D8"/>
    <w:rsid w:val="001823CF"/>
    <w:rsid w:val="001846F4"/>
    <w:rsid w:val="002E7137"/>
    <w:rsid w:val="00371831"/>
    <w:rsid w:val="005C5016"/>
    <w:rsid w:val="006A7225"/>
    <w:rsid w:val="006C75DB"/>
    <w:rsid w:val="00726DA0"/>
    <w:rsid w:val="007B28E7"/>
    <w:rsid w:val="008272BD"/>
    <w:rsid w:val="008654EB"/>
    <w:rsid w:val="00890C5F"/>
    <w:rsid w:val="008E4CA7"/>
    <w:rsid w:val="009068BC"/>
    <w:rsid w:val="009F6ACB"/>
    <w:rsid w:val="00B32578"/>
    <w:rsid w:val="00B65D20"/>
    <w:rsid w:val="00CE3B40"/>
    <w:rsid w:val="00E13E3E"/>
    <w:rsid w:val="00E76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CA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76CA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CA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76C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608</Words>
  <Characters>3467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WW2</dc:creator>
  <cp:lastModifiedBy>W</cp:lastModifiedBy>
  <cp:revision>6</cp:revision>
  <dcterms:created xsi:type="dcterms:W3CDTF">2014-05-19T07:59:00Z</dcterms:created>
  <dcterms:modified xsi:type="dcterms:W3CDTF">2015-09-14T11:00:00Z</dcterms:modified>
</cp:coreProperties>
</file>